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5972" w:rsidRDefault="00317814">
      <w:pPr>
        <w:rPr>
          <w:b/>
          <w:bCs/>
          <w:sz w:val="28"/>
          <w:szCs w:val="28"/>
        </w:rPr>
      </w:pPr>
      <w:r>
        <w:rPr>
          <w:b/>
          <w:bCs/>
          <w:sz w:val="28"/>
          <w:szCs w:val="28"/>
        </w:rPr>
        <w:t>The Vagus Nerve Video Script</w:t>
      </w:r>
    </w:p>
    <w:p w:rsidR="00317814" w:rsidRDefault="00317814">
      <w:pPr>
        <w:rPr>
          <w:b/>
          <w:bCs/>
          <w:sz w:val="28"/>
          <w:szCs w:val="28"/>
        </w:rPr>
      </w:pPr>
    </w:p>
    <w:p w:rsidR="00317814" w:rsidRDefault="00317814">
      <w:pPr>
        <w:rPr>
          <w:b/>
          <w:bCs/>
          <w:sz w:val="28"/>
          <w:szCs w:val="28"/>
        </w:rPr>
      </w:pPr>
      <w:r>
        <w:rPr>
          <w:b/>
          <w:bCs/>
          <w:sz w:val="28"/>
          <w:szCs w:val="28"/>
        </w:rPr>
        <w:t>Slide 1</w:t>
      </w:r>
    </w:p>
    <w:p w:rsidR="00317814" w:rsidRPr="00317814" w:rsidRDefault="00317814" w:rsidP="00317814">
      <w:pPr>
        <w:pStyle w:val="font8"/>
        <w:rPr>
          <w:sz w:val="28"/>
          <w:szCs w:val="28"/>
        </w:rPr>
      </w:pPr>
      <w:r w:rsidRPr="00317814">
        <w:rPr>
          <w:sz w:val="28"/>
          <w:szCs w:val="28"/>
        </w:rPr>
        <w:t>The vagus nerve is one of the longest nerves in your body and a key component of your parasympathetic, or rest and digest, nervous system.</w:t>
      </w:r>
    </w:p>
    <w:p w:rsidR="00317814" w:rsidRPr="00317814" w:rsidRDefault="00317814" w:rsidP="00317814">
      <w:pPr>
        <w:pStyle w:val="font8"/>
        <w:rPr>
          <w:sz w:val="28"/>
          <w:szCs w:val="28"/>
        </w:rPr>
      </w:pPr>
      <w:r w:rsidRPr="00317814">
        <w:rPr>
          <w:sz w:val="28"/>
          <w:szCs w:val="28"/>
        </w:rPr>
        <w:t>​Research into the vagus nerve is ongoing and there is still much to learn, but many connections have been made between its proper functioning and IBS.​​</w:t>
      </w:r>
    </w:p>
    <w:p w:rsidR="00317814" w:rsidRDefault="00317814">
      <w:pPr>
        <w:rPr>
          <w:b/>
          <w:bCs/>
          <w:sz w:val="28"/>
          <w:szCs w:val="28"/>
        </w:rPr>
      </w:pPr>
      <w:r>
        <w:rPr>
          <w:b/>
          <w:bCs/>
          <w:sz w:val="28"/>
          <w:szCs w:val="28"/>
        </w:rPr>
        <w:t>Slide 2</w:t>
      </w:r>
    </w:p>
    <w:p w:rsidR="00317814" w:rsidRDefault="00317814">
      <w:pPr>
        <w:rPr>
          <w:b/>
          <w:bCs/>
          <w:sz w:val="28"/>
          <w:szCs w:val="28"/>
        </w:rPr>
      </w:pPr>
    </w:p>
    <w:p w:rsidR="00317814" w:rsidRPr="00317814" w:rsidRDefault="00317814">
      <w:pPr>
        <w:rPr>
          <w:sz w:val="28"/>
          <w:szCs w:val="28"/>
        </w:rPr>
      </w:pPr>
      <w:r>
        <w:rPr>
          <w:sz w:val="28"/>
          <w:szCs w:val="28"/>
        </w:rPr>
        <w:t xml:space="preserve">In this video we’ll look at the vagus nerve, possible connections between it and IBS and get the low down on strategies to improve the health of the vagus nerve.  </w:t>
      </w:r>
    </w:p>
    <w:p w:rsidR="00317814" w:rsidRDefault="00317814">
      <w:pPr>
        <w:rPr>
          <w:b/>
          <w:bCs/>
          <w:sz w:val="28"/>
          <w:szCs w:val="28"/>
        </w:rPr>
      </w:pPr>
    </w:p>
    <w:p w:rsidR="00317814" w:rsidRDefault="00317814">
      <w:pPr>
        <w:rPr>
          <w:b/>
          <w:bCs/>
          <w:sz w:val="28"/>
          <w:szCs w:val="28"/>
        </w:rPr>
      </w:pPr>
      <w:r>
        <w:rPr>
          <w:b/>
          <w:bCs/>
          <w:sz w:val="28"/>
          <w:szCs w:val="28"/>
        </w:rPr>
        <w:t>Slide 3</w:t>
      </w:r>
    </w:p>
    <w:p w:rsidR="00317814" w:rsidRPr="00317814" w:rsidRDefault="00317814" w:rsidP="00317814">
      <w:pPr>
        <w:pStyle w:val="font8"/>
        <w:rPr>
          <w:sz w:val="28"/>
          <w:szCs w:val="28"/>
        </w:rPr>
      </w:pPr>
      <w:r w:rsidRPr="00317814">
        <w:rPr>
          <w:sz w:val="28"/>
          <w:szCs w:val="28"/>
        </w:rPr>
        <w:t>The vagus nerve, also known as the 10th cranial nerve or the vagal nerves, is actually a pair of nerves with similar functions.  A left and a right vagus nerve start from the brainstem on each side of your body and go all the way to your large intestine, connecting with your esophagus, heart, lungs and parts of your GI tract</w:t>
      </w:r>
      <w:r w:rsidRPr="00317814">
        <w:rPr>
          <w:sz w:val="28"/>
          <w:szCs w:val="28"/>
        </w:rPr>
        <w:t>.</w:t>
      </w:r>
      <w:r w:rsidRPr="00317814">
        <w:rPr>
          <w:sz w:val="28"/>
          <w:szCs w:val="28"/>
        </w:rPr>
        <w:t>​</w:t>
      </w:r>
    </w:p>
    <w:p w:rsidR="00317814" w:rsidRDefault="00317814" w:rsidP="00317814">
      <w:pPr>
        <w:pStyle w:val="font8"/>
        <w:rPr>
          <w:sz w:val="28"/>
          <w:szCs w:val="28"/>
        </w:rPr>
      </w:pPr>
      <w:r w:rsidRPr="00317814">
        <w:rPr>
          <w:sz w:val="28"/>
          <w:szCs w:val="28"/>
        </w:rPr>
        <w:t>The vagus nerve is a key component of your parasympathetic nervous sys</w:t>
      </w:r>
      <w:r>
        <w:rPr>
          <w:sz w:val="28"/>
          <w:szCs w:val="28"/>
        </w:rPr>
        <w:t xml:space="preserve">tem which controls </w:t>
      </w:r>
      <w:r w:rsidRPr="00317814">
        <w:rPr>
          <w:sz w:val="28"/>
          <w:szCs w:val="28"/>
        </w:rPr>
        <w:t>your “rest and digest” functions and helps to balance your sympathetic nervous system by counteracting its “fight, flight or freeze” responses.</w:t>
      </w:r>
    </w:p>
    <w:p w:rsidR="00317814" w:rsidRDefault="00317814" w:rsidP="00317814">
      <w:pPr>
        <w:pStyle w:val="font8"/>
        <w:rPr>
          <w:b/>
          <w:bCs/>
          <w:sz w:val="28"/>
          <w:szCs w:val="28"/>
        </w:rPr>
      </w:pPr>
      <w:r>
        <w:rPr>
          <w:b/>
          <w:bCs/>
          <w:sz w:val="28"/>
          <w:szCs w:val="28"/>
        </w:rPr>
        <w:t>Slide 4</w:t>
      </w:r>
    </w:p>
    <w:p w:rsidR="00317814" w:rsidRPr="00317814" w:rsidRDefault="00317814" w:rsidP="00317814">
      <w:pPr>
        <w:pStyle w:val="font8"/>
        <w:rPr>
          <w:sz w:val="28"/>
          <w:szCs w:val="28"/>
        </w:rPr>
      </w:pPr>
      <w:r w:rsidRPr="00317814">
        <w:rPr>
          <w:sz w:val="28"/>
          <w:szCs w:val="28"/>
        </w:rPr>
        <w:t>​​​The vagus nerve is essential for communication between your brain and your body.  It can influence bodily functions like heart rate, breathing and immune system response and conditions like mood</w:t>
      </w:r>
      <w:r>
        <w:rPr>
          <w:sz w:val="28"/>
          <w:szCs w:val="28"/>
        </w:rPr>
        <w:t xml:space="preserve"> disorders</w:t>
      </w:r>
      <w:r w:rsidRPr="00317814">
        <w:rPr>
          <w:sz w:val="28"/>
          <w:szCs w:val="28"/>
        </w:rPr>
        <w:t>, anxiety and inflammatory diseases.</w:t>
      </w:r>
    </w:p>
    <w:p w:rsidR="00317814" w:rsidRDefault="00317814" w:rsidP="00317814">
      <w:pPr>
        <w:pStyle w:val="font8"/>
        <w:rPr>
          <w:sz w:val="28"/>
          <w:szCs w:val="28"/>
        </w:rPr>
      </w:pPr>
      <w:r w:rsidRPr="00317814">
        <w:rPr>
          <w:sz w:val="28"/>
          <w:szCs w:val="28"/>
        </w:rPr>
        <w:t xml:space="preserve">The vagus nerve is also a key component of the gut-brain axis.  It's one of the main pathways for information to flow in both directions between the enteric nervous system in the gut and the central nervous system in the brain.  </w:t>
      </w:r>
    </w:p>
    <w:p w:rsidR="00317814" w:rsidRDefault="00317814" w:rsidP="00317814">
      <w:pPr>
        <w:pStyle w:val="font8"/>
        <w:rPr>
          <w:b/>
          <w:bCs/>
          <w:sz w:val="28"/>
          <w:szCs w:val="28"/>
        </w:rPr>
      </w:pPr>
      <w:r>
        <w:rPr>
          <w:b/>
          <w:bCs/>
          <w:sz w:val="28"/>
          <w:szCs w:val="28"/>
        </w:rPr>
        <w:t>Slide 5</w:t>
      </w:r>
    </w:p>
    <w:p w:rsidR="00317814" w:rsidRDefault="00317814" w:rsidP="00317814">
      <w:pPr>
        <w:pStyle w:val="font8"/>
        <w:rPr>
          <w:sz w:val="28"/>
          <w:szCs w:val="28"/>
        </w:rPr>
      </w:pPr>
      <w:r w:rsidRPr="00317814">
        <w:rPr>
          <w:sz w:val="28"/>
          <w:szCs w:val="28"/>
        </w:rPr>
        <w:t xml:space="preserve">Vagal tone refers to the level of </w:t>
      </w:r>
      <w:r>
        <w:rPr>
          <w:sz w:val="28"/>
          <w:szCs w:val="28"/>
        </w:rPr>
        <w:t>vagus nerve activity</w:t>
      </w:r>
      <w:r w:rsidRPr="00317814">
        <w:rPr>
          <w:sz w:val="28"/>
          <w:szCs w:val="28"/>
        </w:rPr>
        <w:t xml:space="preserve">.  High vagal tone is generally associated with beneficial effects like resilience to stress.  A low vagal tone is </w:t>
      </w:r>
      <w:r>
        <w:rPr>
          <w:sz w:val="28"/>
          <w:szCs w:val="28"/>
        </w:rPr>
        <w:lastRenderedPageBreak/>
        <w:t xml:space="preserve">usually </w:t>
      </w:r>
      <w:r w:rsidRPr="00317814">
        <w:rPr>
          <w:sz w:val="28"/>
          <w:szCs w:val="28"/>
        </w:rPr>
        <w:t>associated with a reduced ability to cope with stress and various health issues.  ​</w:t>
      </w:r>
    </w:p>
    <w:p w:rsidR="00317814" w:rsidRPr="00317814" w:rsidRDefault="00317814" w:rsidP="00317814">
      <w:pPr>
        <w:pStyle w:val="font8"/>
        <w:rPr>
          <w:sz w:val="28"/>
          <w:szCs w:val="28"/>
        </w:rPr>
      </w:pPr>
      <w:r w:rsidRPr="00317814">
        <w:rPr>
          <w:sz w:val="28"/>
          <w:szCs w:val="28"/>
        </w:rPr>
        <w:t>In research studies vagal tone isn't measured directly.  Instead, it's estimated by measuring the vagus nerve's effect in controlling the pattern and timing of your heartbeats</w:t>
      </w:r>
      <w:r>
        <w:rPr>
          <w:sz w:val="28"/>
          <w:szCs w:val="28"/>
        </w:rPr>
        <w:t>.</w:t>
      </w:r>
    </w:p>
    <w:p w:rsidR="00317814" w:rsidRDefault="00317814" w:rsidP="00317814">
      <w:pPr>
        <w:pStyle w:val="font8"/>
        <w:rPr>
          <w:sz w:val="28"/>
          <w:szCs w:val="28"/>
          <w:u w:val="single"/>
        </w:rPr>
      </w:pPr>
      <w:r w:rsidRPr="00317814">
        <w:rPr>
          <w:sz w:val="28"/>
          <w:szCs w:val="28"/>
        </w:rPr>
        <w:t>​Unfortunately</w:t>
      </w:r>
      <w:r>
        <w:rPr>
          <w:sz w:val="28"/>
          <w:szCs w:val="28"/>
        </w:rPr>
        <w:t>,</w:t>
      </w:r>
      <w:r w:rsidRPr="00317814">
        <w:rPr>
          <w:sz w:val="28"/>
          <w:szCs w:val="28"/>
        </w:rPr>
        <w:t xml:space="preserve"> many factors can affect</w:t>
      </w:r>
      <w:r>
        <w:rPr>
          <w:sz w:val="28"/>
          <w:szCs w:val="28"/>
        </w:rPr>
        <w:t xml:space="preserve"> this</w:t>
      </w:r>
      <w:r w:rsidRPr="00317814">
        <w:rPr>
          <w:sz w:val="28"/>
          <w:szCs w:val="28"/>
        </w:rPr>
        <w:t>, making it difficult to measure the actual activity of the vagus nerve.  This in turn makes it difficult to interpret findings, compare results across studies and to fully understand the causal link between health outcomes and vagus nerve activity.</w:t>
      </w:r>
      <w:r w:rsidRPr="00317814">
        <w:rPr>
          <w:sz w:val="28"/>
          <w:szCs w:val="28"/>
          <w:u w:val="single"/>
        </w:rPr>
        <w:t>​​​</w:t>
      </w:r>
    </w:p>
    <w:p w:rsidR="00317814" w:rsidRDefault="00317814" w:rsidP="00317814">
      <w:pPr>
        <w:pStyle w:val="font8"/>
        <w:rPr>
          <w:b/>
          <w:bCs/>
          <w:sz w:val="28"/>
          <w:szCs w:val="28"/>
        </w:rPr>
      </w:pPr>
      <w:r>
        <w:rPr>
          <w:b/>
          <w:bCs/>
          <w:sz w:val="28"/>
          <w:szCs w:val="28"/>
        </w:rPr>
        <w:t>Slide 6</w:t>
      </w:r>
    </w:p>
    <w:p w:rsidR="00317814" w:rsidRPr="00317814" w:rsidRDefault="00317814" w:rsidP="00317814">
      <w:pPr>
        <w:pStyle w:val="font8"/>
        <w:rPr>
          <w:sz w:val="28"/>
          <w:szCs w:val="28"/>
        </w:rPr>
      </w:pPr>
      <w:r w:rsidRPr="00317814">
        <w:rPr>
          <w:sz w:val="28"/>
          <w:szCs w:val="28"/>
        </w:rPr>
        <w:t>Research shows an association between IBS and low vagal tone.  A low vagal tone has been associated with disrupted gut motility and increased gut sensitivity, both major symptoms of IBS.</w:t>
      </w:r>
    </w:p>
    <w:p w:rsidR="00317814" w:rsidRDefault="00317814" w:rsidP="00317814">
      <w:pPr>
        <w:pStyle w:val="font8"/>
        <w:rPr>
          <w:sz w:val="28"/>
          <w:szCs w:val="28"/>
        </w:rPr>
      </w:pPr>
      <w:r w:rsidRPr="00317814">
        <w:rPr>
          <w:sz w:val="28"/>
          <w:szCs w:val="28"/>
        </w:rPr>
        <w:t>​In IBS, the vagus nerve may send incorrect signals or misinterpret information from the gut.  And as a key player in the gut-brain axis, there are many ways that the health of the vagus nerve could be associated with IBS drivers and symptoms.​​</w:t>
      </w:r>
    </w:p>
    <w:p w:rsidR="00317814" w:rsidRDefault="00317814" w:rsidP="00317814">
      <w:pPr>
        <w:pStyle w:val="font8"/>
        <w:rPr>
          <w:b/>
          <w:bCs/>
          <w:sz w:val="28"/>
          <w:szCs w:val="28"/>
        </w:rPr>
      </w:pPr>
      <w:r>
        <w:rPr>
          <w:b/>
          <w:bCs/>
          <w:sz w:val="28"/>
          <w:szCs w:val="28"/>
        </w:rPr>
        <w:t>Slide 7</w:t>
      </w:r>
    </w:p>
    <w:p w:rsidR="00317814" w:rsidRPr="00317814" w:rsidRDefault="00317814" w:rsidP="00317814">
      <w:pPr>
        <w:pStyle w:val="font8"/>
        <w:rPr>
          <w:sz w:val="28"/>
          <w:szCs w:val="28"/>
        </w:rPr>
      </w:pPr>
      <w:r w:rsidRPr="00317814">
        <w:rPr>
          <w:sz w:val="28"/>
          <w:szCs w:val="28"/>
        </w:rPr>
        <w:t>For starters, the vagus nerve is essential for proper digestion</w:t>
      </w:r>
      <w:r w:rsidRPr="00317814">
        <w:rPr>
          <w:sz w:val="28"/>
          <w:szCs w:val="28"/>
        </w:rPr>
        <w:t xml:space="preserve"> and it’s</w:t>
      </w:r>
      <w:r w:rsidRPr="00317814">
        <w:rPr>
          <w:sz w:val="28"/>
          <w:szCs w:val="28"/>
        </w:rPr>
        <w:t xml:space="preserve"> connected to two important hormones that regulate appetite and food intake.</w:t>
      </w:r>
      <w:r w:rsidRPr="00317814">
        <w:rPr>
          <w:sz w:val="28"/>
          <w:szCs w:val="28"/>
        </w:rPr>
        <w:t xml:space="preserve">  It’s also </w:t>
      </w:r>
      <w:r w:rsidRPr="00317814">
        <w:rPr>
          <w:sz w:val="28"/>
          <w:szCs w:val="28"/>
        </w:rPr>
        <w:t xml:space="preserve">the main component of your </w:t>
      </w:r>
      <w:r w:rsidRPr="00317814">
        <w:rPr>
          <w:sz w:val="28"/>
          <w:szCs w:val="28"/>
        </w:rPr>
        <w:t xml:space="preserve">parasympathetic nervous system and </w:t>
      </w:r>
      <w:r w:rsidRPr="00317814">
        <w:rPr>
          <w:sz w:val="28"/>
          <w:szCs w:val="28"/>
        </w:rPr>
        <w:t>plays a large role in balancing your stress response.</w:t>
      </w:r>
      <w:r w:rsidRPr="00317814">
        <w:rPr>
          <w:sz w:val="28"/>
          <w:szCs w:val="28"/>
        </w:rPr>
        <w:t xml:space="preserve">  Unmanaged stress is considered to be a driver for IBS symptoms.  </w:t>
      </w:r>
      <w:r w:rsidRPr="00317814">
        <w:rPr>
          <w:sz w:val="28"/>
          <w:szCs w:val="28"/>
        </w:rPr>
        <w:t>A low vagal tone has been linked to mood disorders like depression and anxiety</w:t>
      </w:r>
      <w:r w:rsidRPr="00317814">
        <w:rPr>
          <w:sz w:val="28"/>
          <w:szCs w:val="28"/>
        </w:rPr>
        <w:t>, as has IBS.</w:t>
      </w:r>
    </w:p>
    <w:p w:rsidR="00317814" w:rsidRPr="00317814" w:rsidRDefault="00317814" w:rsidP="00317814">
      <w:pPr>
        <w:pStyle w:val="font8"/>
        <w:rPr>
          <w:sz w:val="28"/>
          <w:szCs w:val="28"/>
        </w:rPr>
      </w:pPr>
      <w:r w:rsidRPr="00317814">
        <w:rPr>
          <w:sz w:val="28"/>
          <w:szCs w:val="28"/>
        </w:rPr>
        <w:t>The vagus nerve helps to regulate inflammation in your body by communicating with various organs and the gut.</w:t>
      </w:r>
      <w:r>
        <w:rPr>
          <w:sz w:val="28"/>
          <w:szCs w:val="28"/>
        </w:rPr>
        <w:t xml:space="preserve">  </w:t>
      </w:r>
      <w:r w:rsidRPr="00317814">
        <w:rPr>
          <w:sz w:val="28"/>
          <w:szCs w:val="28"/>
        </w:rPr>
        <w:t xml:space="preserve">Low vagal tone </w:t>
      </w:r>
      <w:r>
        <w:rPr>
          <w:sz w:val="28"/>
          <w:szCs w:val="28"/>
        </w:rPr>
        <w:t xml:space="preserve">may </w:t>
      </w:r>
      <w:r w:rsidRPr="00317814">
        <w:rPr>
          <w:sz w:val="28"/>
          <w:szCs w:val="28"/>
        </w:rPr>
        <w:t>increase inflammation by reducing its anti-inflammatory effects.</w:t>
      </w:r>
      <w:r w:rsidRPr="00317814">
        <w:rPr>
          <w:sz w:val="28"/>
          <w:szCs w:val="28"/>
        </w:rPr>
        <w:t xml:space="preserve">  </w:t>
      </w:r>
      <w:r w:rsidRPr="00317814">
        <w:rPr>
          <w:sz w:val="28"/>
          <w:szCs w:val="28"/>
        </w:rPr>
        <w:t>Research is showing that chronic, low-grade inflammation of the inner lining of the intestines is involved in the disease process of IBS.</w:t>
      </w:r>
    </w:p>
    <w:p w:rsidR="00317814" w:rsidRPr="00317814" w:rsidRDefault="00317814" w:rsidP="00317814">
      <w:pPr>
        <w:pStyle w:val="font8"/>
        <w:rPr>
          <w:sz w:val="28"/>
          <w:szCs w:val="28"/>
        </w:rPr>
      </w:pPr>
      <w:r w:rsidRPr="00317814">
        <w:rPr>
          <w:sz w:val="28"/>
          <w:szCs w:val="28"/>
        </w:rPr>
        <w:t>​Inflammation can damage the inner walls of your intestines and cause your gut to become more permeable</w:t>
      </w:r>
      <w:r w:rsidRPr="00317814">
        <w:rPr>
          <w:sz w:val="28"/>
          <w:szCs w:val="28"/>
        </w:rPr>
        <w:t xml:space="preserve">, which </w:t>
      </w:r>
      <w:r w:rsidRPr="00317814">
        <w:rPr>
          <w:sz w:val="28"/>
          <w:szCs w:val="28"/>
        </w:rPr>
        <w:t>has also been linked to IBS. </w:t>
      </w:r>
    </w:p>
    <w:p w:rsidR="00317814" w:rsidRDefault="00317814" w:rsidP="00317814">
      <w:pPr>
        <w:pStyle w:val="font8"/>
        <w:rPr>
          <w:sz w:val="28"/>
          <w:szCs w:val="28"/>
        </w:rPr>
      </w:pPr>
      <w:r>
        <w:rPr>
          <w:sz w:val="28"/>
          <w:szCs w:val="28"/>
        </w:rPr>
        <w:lastRenderedPageBreak/>
        <w:t>C</w:t>
      </w:r>
      <w:r w:rsidRPr="00317814">
        <w:rPr>
          <w:sz w:val="28"/>
          <w:szCs w:val="28"/>
        </w:rPr>
        <w:t xml:space="preserve">ommunication between the microbiota, vagus nerve, and brain could influence IBS symptoms.  Low vagal tone </w:t>
      </w:r>
      <w:r>
        <w:rPr>
          <w:sz w:val="28"/>
          <w:szCs w:val="28"/>
        </w:rPr>
        <w:t xml:space="preserve">may </w:t>
      </w:r>
      <w:r w:rsidRPr="00317814">
        <w:rPr>
          <w:sz w:val="28"/>
          <w:szCs w:val="28"/>
        </w:rPr>
        <w:t xml:space="preserve">lead to a less diverse gut microbiome and promote inflammation, which may contribute to the dysbiosis often seen in IBS patients. </w:t>
      </w:r>
    </w:p>
    <w:p w:rsidR="00317814" w:rsidRDefault="00317814" w:rsidP="00317814">
      <w:pPr>
        <w:pStyle w:val="font8"/>
        <w:rPr>
          <w:b/>
          <w:bCs/>
          <w:sz w:val="28"/>
          <w:szCs w:val="28"/>
        </w:rPr>
      </w:pPr>
      <w:r>
        <w:rPr>
          <w:b/>
          <w:bCs/>
          <w:sz w:val="28"/>
          <w:szCs w:val="28"/>
        </w:rPr>
        <w:t>Slide 8</w:t>
      </w:r>
    </w:p>
    <w:p w:rsidR="00317814" w:rsidRPr="00317814" w:rsidRDefault="00317814" w:rsidP="00317814">
      <w:pPr>
        <w:pStyle w:val="font8"/>
        <w:rPr>
          <w:sz w:val="28"/>
          <w:szCs w:val="28"/>
        </w:rPr>
      </w:pPr>
      <w:r w:rsidRPr="00317814">
        <w:rPr>
          <w:sz w:val="28"/>
          <w:szCs w:val="28"/>
        </w:rPr>
        <w:t>Vagus nerve stimulation (VNS) involves using a device to send mild and painless electrical impulses to the vagus nerve.  The vagus nerve then relays these signals to the brain, causing changes to brain activity that can help calm irregular electrical patterns.</w:t>
      </w:r>
    </w:p>
    <w:p w:rsidR="00317814" w:rsidRDefault="00317814" w:rsidP="00317814">
      <w:pPr>
        <w:pStyle w:val="font8"/>
        <w:rPr>
          <w:sz w:val="28"/>
          <w:szCs w:val="28"/>
        </w:rPr>
      </w:pPr>
      <w:r w:rsidRPr="00317814">
        <w:rPr>
          <w:sz w:val="28"/>
          <w:szCs w:val="28"/>
        </w:rPr>
        <w:t>​The main goal of VNS is to restore a normal vagal tone, including the anti-inflammatory properties of the vagus nerve.  </w:t>
      </w:r>
    </w:p>
    <w:p w:rsidR="00317814" w:rsidRPr="00317814" w:rsidRDefault="00317814" w:rsidP="00317814">
      <w:pPr>
        <w:pStyle w:val="font8"/>
        <w:rPr>
          <w:sz w:val="28"/>
          <w:szCs w:val="28"/>
        </w:rPr>
      </w:pPr>
      <w:r w:rsidRPr="00317814">
        <w:rPr>
          <w:sz w:val="28"/>
          <w:szCs w:val="28"/>
        </w:rPr>
        <w:t xml:space="preserve">Due to its role in regulating inflammation, pain and the stress response, VNS is being investigated as a potential therapy for IBS.  </w:t>
      </w:r>
    </w:p>
    <w:p w:rsidR="00317814" w:rsidRDefault="00317814" w:rsidP="00317814">
      <w:pPr>
        <w:pStyle w:val="font8"/>
        <w:rPr>
          <w:sz w:val="28"/>
          <w:szCs w:val="28"/>
        </w:rPr>
      </w:pPr>
      <w:r w:rsidRPr="00317814">
        <w:rPr>
          <w:sz w:val="28"/>
          <w:szCs w:val="28"/>
        </w:rPr>
        <w:t>​Some pilot studies have shown promising results</w:t>
      </w:r>
      <w:r>
        <w:rPr>
          <w:sz w:val="28"/>
          <w:szCs w:val="28"/>
        </w:rPr>
        <w:t>, but c</w:t>
      </w:r>
      <w:r w:rsidRPr="00317814">
        <w:rPr>
          <w:sz w:val="28"/>
          <w:szCs w:val="28"/>
        </w:rPr>
        <w:t>urrently VNS is not a standard treatment option for IBS.  More research is needed before specific recommendations can be made</w:t>
      </w:r>
      <w:r>
        <w:rPr>
          <w:sz w:val="28"/>
          <w:szCs w:val="28"/>
        </w:rPr>
        <w:t>, but t</w:t>
      </w:r>
      <w:r w:rsidRPr="00317814">
        <w:rPr>
          <w:sz w:val="28"/>
          <w:szCs w:val="28"/>
        </w:rPr>
        <w:t xml:space="preserve">his is a space to watch.  </w:t>
      </w:r>
    </w:p>
    <w:p w:rsidR="00317814" w:rsidRDefault="00317814" w:rsidP="00317814">
      <w:pPr>
        <w:pStyle w:val="font8"/>
        <w:rPr>
          <w:b/>
          <w:bCs/>
          <w:sz w:val="28"/>
          <w:szCs w:val="28"/>
        </w:rPr>
      </w:pPr>
      <w:r>
        <w:rPr>
          <w:b/>
          <w:bCs/>
          <w:sz w:val="28"/>
          <w:szCs w:val="28"/>
        </w:rPr>
        <w:t>Slide 9</w:t>
      </w:r>
    </w:p>
    <w:p w:rsidR="00317814" w:rsidRDefault="00317814" w:rsidP="00317814">
      <w:pPr>
        <w:pStyle w:val="font8"/>
        <w:rPr>
          <w:sz w:val="28"/>
          <w:szCs w:val="28"/>
        </w:rPr>
      </w:pPr>
      <w:r w:rsidRPr="00317814">
        <w:rPr>
          <w:sz w:val="28"/>
          <w:szCs w:val="28"/>
        </w:rPr>
        <w:t>These days it seems that everybody in the wellness community is talking about the vagus nerve and there seems to be a million ways to reset, activate, massage, tone and stretch it.  However, many of these "sure fire" ways are not yet backed up by good research. </w:t>
      </w:r>
    </w:p>
    <w:p w:rsidR="00317814" w:rsidRPr="00317814" w:rsidRDefault="00317814" w:rsidP="00317814">
      <w:pPr>
        <w:spacing w:before="100" w:beforeAutospacing="1" w:after="100" w:afterAutospacing="1"/>
        <w:rPr>
          <w:rFonts w:ascii="Times New Roman" w:eastAsia="Times New Roman" w:hAnsi="Times New Roman" w:cs="Times New Roman"/>
          <w:sz w:val="28"/>
          <w:szCs w:val="28"/>
        </w:rPr>
      </w:pPr>
      <w:r w:rsidRPr="00317814">
        <w:rPr>
          <w:rFonts w:ascii="Times New Roman" w:eastAsia="Times New Roman" w:hAnsi="Times New Roman" w:cs="Times New Roman"/>
          <w:sz w:val="28"/>
          <w:szCs w:val="28"/>
        </w:rPr>
        <w:t>Most evidence so far points to stress management, exercise and nutrition for a healthy gut microbiome as possible DIY strategies for improving the health of your vagus nerve.</w:t>
      </w:r>
    </w:p>
    <w:p w:rsidR="00317814" w:rsidRDefault="00317814" w:rsidP="00317814">
      <w:pPr>
        <w:spacing w:before="100" w:beforeAutospacing="1" w:after="100" w:afterAutospacing="1"/>
        <w:rPr>
          <w:rFonts w:ascii="Times New Roman" w:eastAsia="Times New Roman" w:hAnsi="Times New Roman" w:cs="Times New Roman"/>
          <w:sz w:val="28"/>
          <w:szCs w:val="28"/>
        </w:rPr>
      </w:pPr>
      <w:r w:rsidRPr="00317814">
        <w:rPr>
          <w:rFonts w:ascii="Times New Roman" w:eastAsia="Times New Roman" w:hAnsi="Times New Roman" w:cs="Times New Roman"/>
          <w:sz w:val="28"/>
          <w:szCs w:val="28"/>
        </w:rPr>
        <w:t>As these strategies have also been associated with improving IBS symptoms and overall health, it's probably worth giving them a try anyway!  ​</w:t>
      </w:r>
    </w:p>
    <w:p w:rsidR="00317814" w:rsidRDefault="00317814" w:rsidP="00317814">
      <w:pPr>
        <w:spacing w:before="100" w:beforeAutospacing="1" w:after="100" w:afterAutospacing="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Slide 10</w:t>
      </w:r>
    </w:p>
    <w:p w:rsidR="00317814" w:rsidRDefault="00317814" w:rsidP="00317814">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Some preliminary studies are showing that certain breathing exercises, singing and humming and cold exposure like a cold shower could help to stimulate the vagus nerve.</w:t>
      </w:r>
    </w:p>
    <w:p w:rsidR="00317814" w:rsidRPr="00317814" w:rsidRDefault="00317814" w:rsidP="00317814">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Research into the vagus nerve is ongoing and perhaps in the future there will be enough evidence to make more solid, scientifically backed recommendations.</w:t>
      </w:r>
    </w:p>
    <w:p w:rsidR="00317814" w:rsidRPr="00317814" w:rsidRDefault="00317814" w:rsidP="00317814">
      <w:pPr>
        <w:rPr>
          <w:rFonts w:ascii="Times New Roman" w:eastAsia="Times New Roman" w:hAnsi="Times New Roman" w:cs="Times New Roman"/>
        </w:rPr>
      </w:pPr>
    </w:p>
    <w:p w:rsidR="00317814" w:rsidRPr="00317814" w:rsidRDefault="00317814" w:rsidP="00317814">
      <w:pPr>
        <w:pStyle w:val="font8"/>
        <w:rPr>
          <w:b/>
          <w:bCs/>
          <w:sz w:val="28"/>
          <w:szCs w:val="28"/>
        </w:rPr>
      </w:pPr>
    </w:p>
    <w:p w:rsidR="00317814" w:rsidRPr="00317814" w:rsidRDefault="00317814" w:rsidP="00317814">
      <w:pPr>
        <w:pStyle w:val="font8"/>
        <w:rPr>
          <w:sz w:val="28"/>
          <w:szCs w:val="28"/>
        </w:rPr>
      </w:pPr>
    </w:p>
    <w:p w:rsidR="00317814" w:rsidRDefault="00317814" w:rsidP="00317814">
      <w:pPr>
        <w:pStyle w:val="font8"/>
      </w:pPr>
      <w:r>
        <w:t>​</w:t>
      </w:r>
    </w:p>
    <w:p w:rsidR="00317814" w:rsidRPr="00317814" w:rsidRDefault="00317814" w:rsidP="00317814">
      <w:pPr>
        <w:pStyle w:val="font8"/>
        <w:rPr>
          <w:sz w:val="28"/>
          <w:szCs w:val="28"/>
        </w:rPr>
      </w:pPr>
    </w:p>
    <w:p w:rsidR="00317814" w:rsidRPr="00317814" w:rsidRDefault="00317814" w:rsidP="00317814">
      <w:pPr>
        <w:pStyle w:val="font8"/>
        <w:rPr>
          <w:b/>
          <w:bCs/>
          <w:sz w:val="28"/>
          <w:szCs w:val="28"/>
        </w:rPr>
      </w:pPr>
    </w:p>
    <w:p w:rsidR="00317814" w:rsidRPr="00317814" w:rsidRDefault="00317814" w:rsidP="00317814">
      <w:pPr>
        <w:pStyle w:val="font8"/>
        <w:rPr>
          <w:b/>
          <w:bCs/>
          <w:sz w:val="28"/>
          <w:szCs w:val="28"/>
        </w:rPr>
      </w:pPr>
    </w:p>
    <w:p w:rsidR="00317814" w:rsidRPr="00317814" w:rsidRDefault="00317814">
      <w:pPr>
        <w:rPr>
          <w:sz w:val="28"/>
          <w:szCs w:val="28"/>
        </w:rPr>
      </w:pPr>
    </w:p>
    <w:p w:rsidR="00317814" w:rsidRPr="00317814" w:rsidRDefault="00317814">
      <w:pPr>
        <w:rPr>
          <w:b/>
          <w:bCs/>
          <w:sz w:val="28"/>
          <w:szCs w:val="28"/>
        </w:rPr>
      </w:pPr>
    </w:p>
    <w:p w:rsidR="00317814" w:rsidRPr="00317814" w:rsidRDefault="00317814">
      <w:pPr>
        <w:rPr>
          <w:b/>
          <w:bCs/>
          <w:sz w:val="28"/>
          <w:szCs w:val="28"/>
        </w:rPr>
      </w:pPr>
    </w:p>
    <w:sectPr w:rsidR="00317814" w:rsidRPr="003178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14"/>
    <w:rsid w:val="00317814"/>
    <w:rsid w:val="00BD59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0C05D8A"/>
  <w15:chartTrackingRefBased/>
  <w15:docId w15:val="{221FC600-BEB6-874D-9791-B626821D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1781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50574">
      <w:bodyDiv w:val="1"/>
      <w:marLeft w:val="0"/>
      <w:marRight w:val="0"/>
      <w:marTop w:val="0"/>
      <w:marBottom w:val="0"/>
      <w:divBdr>
        <w:top w:val="none" w:sz="0" w:space="0" w:color="auto"/>
        <w:left w:val="none" w:sz="0" w:space="0" w:color="auto"/>
        <w:bottom w:val="none" w:sz="0" w:space="0" w:color="auto"/>
        <w:right w:val="none" w:sz="0" w:space="0" w:color="auto"/>
      </w:divBdr>
    </w:div>
    <w:div w:id="320936480">
      <w:bodyDiv w:val="1"/>
      <w:marLeft w:val="0"/>
      <w:marRight w:val="0"/>
      <w:marTop w:val="0"/>
      <w:marBottom w:val="0"/>
      <w:divBdr>
        <w:top w:val="none" w:sz="0" w:space="0" w:color="auto"/>
        <w:left w:val="none" w:sz="0" w:space="0" w:color="auto"/>
        <w:bottom w:val="none" w:sz="0" w:space="0" w:color="auto"/>
        <w:right w:val="none" w:sz="0" w:space="0" w:color="auto"/>
      </w:divBdr>
    </w:div>
    <w:div w:id="665743862">
      <w:bodyDiv w:val="1"/>
      <w:marLeft w:val="0"/>
      <w:marRight w:val="0"/>
      <w:marTop w:val="0"/>
      <w:marBottom w:val="0"/>
      <w:divBdr>
        <w:top w:val="none" w:sz="0" w:space="0" w:color="auto"/>
        <w:left w:val="none" w:sz="0" w:space="0" w:color="auto"/>
        <w:bottom w:val="none" w:sz="0" w:space="0" w:color="auto"/>
        <w:right w:val="none" w:sz="0" w:space="0" w:color="auto"/>
      </w:divBdr>
    </w:div>
    <w:div w:id="756367588">
      <w:bodyDiv w:val="1"/>
      <w:marLeft w:val="0"/>
      <w:marRight w:val="0"/>
      <w:marTop w:val="0"/>
      <w:marBottom w:val="0"/>
      <w:divBdr>
        <w:top w:val="none" w:sz="0" w:space="0" w:color="auto"/>
        <w:left w:val="none" w:sz="0" w:space="0" w:color="auto"/>
        <w:bottom w:val="none" w:sz="0" w:space="0" w:color="auto"/>
        <w:right w:val="none" w:sz="0" w:space="0" w:color="auto"/>
      </w:divBdr>
    </w:div>
    <w:div w:id="845241794">
      <w:bodyDiv w:val="1"/>
      <w:marLeft w:val="0"/>
      <w:marRight w:val="0"/>
      <w:marTop w:val="0"/>
      <w:marBottom w:val="0"/>
      <w:divBdr>
        <w:top w:val="none" w:sz="0" w:space="0" w:color="auto"/>
        <w:left w:val="none" w:sz="0" w:space="0" w:color="auto"/>
        <w:bottom w:val="none" w:sz="0" w:space="0" w:color="auto"/>
        <w:right w:val="none" w:sz="0" w:space="0" w:color="auto"/>
      </w:divBdr>
    </w:div>
    <w:div w:id="1246767952">
      <w:bodyDiv w:val="1"/>
      <w:marLeft w:val="0"/>
      <w:marRight w:val="0"/>
      <w:marTop w:val="0"/>
      <w:marBottom w:val="0"/>
      <w:divBdr>
        <w:top w:val="none" w:sz="0" w:space="0" w:color="auto"/>
        <w:left w:val="none" w:sz="0" w:space="0" w:color="auto"/>
        <w:bottom w:val="none" w:sz="0" w:space="0" w:color="auto"/>
        <w:right w:val="none" w:sz="0" w:space="0" w:color="auto"/>
      </w:divBdr>
    </w:div>
    <w:div w:id="1359742968">
      <w:bodyDiv w:val="1"/>
      <w:marLeft w:val="0"/>
      <w:marRight w:val="0"/>
      <w:marTop w:val="0"/>
      <w:marBottom w:val="0"/>
      <w:divBdr>
        <w:top w:val="none" w:sz="0" w:space="0" w:color="auto"/>
        <w:left w:val="none" w:sz="0" w:space="0" w:color="auto"/>
        <w:bottom w:val="none" w:sz="0" w:space="0" w:color="auto"/>
        <w:right w:val="none" w:sz="0" w:space="0" w:color="auto"/>
      </w:divBdr>
    </w:div>
    <w:div w:id="1598564155">
      <w:bodyDiv w:val="1"/>
      <w:marLeft w:val="0"/>
      <w:marRight w:val="0"/>
      <w:marTop w:val="0"/>
      <w:marBottom w:val="0"/>
      <w:divBdr>
        <w:top w:val="none" w:sz="0" w:space="0" w:color="auto"/>
        <w:left w:val="none" w:sz="0" w:space="0" w:color="auto"/>
        <w:bottom w:val="none" w:sz="0" w:space="0" w:color="auto"/>
        <w:right w:val="none" w:sz="0" w:space="0" w:color="auto"/>
      </w:divBdr>
    </w:div>
    <w:div w:id="197748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2025-10-10T19:30:00Z</dcterms:created>
  <dcterms:modified xsi:type="dcterms:W3CDTF">2025-10-13T17:59:00Z</dcterms:modified>
</cp:coreProperties>
</file>